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EF" w:rsidRDefault="00957DEF" w:rsidP="00957DEF"/>
    <w:tbl>
      <w:tblPr>
        <w:tblpPr w:leftFromText="45" w:rightFromText="45" w:vertAnchor="text"/>
        <w:tblW w:w="9505" w:type="dxa"/>
        <w:tblCellMar>
          <w:left w:w="0" w:type="dxa"/>
          <w:right w:w="0" w:type="dxa"/>
        </w:tblCellMar>
        <w:tblLook w:val="04A0"/>
      </w:tblPr>
      <w:tblGrid>
        <w:gridCol w:w="9505"/>
      </w:tblGrid>
      <w:tr w:rsidR="00957DEF" w:rsidRPr="00CD0847" w:rsidTr="00605778"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57DEF" w:rsidRPr="00CD0847" w:rsidRDefault="00957DEF" w:rsidP="0060577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D0847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Інформація про загальну кількість акцій та голосуючих акцій станом на дату складання переліку осіб, які мають право на участь у загальних зборах акціонерів АТ "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ВОГНИК</w:t>
            </w:r>
            <w:r w:rsidRPr="00CD0847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", які відбудуться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04</w:t>
            </w:r>
            <w:r w:rsidRPr="00CD0847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.04.2018р.:</w:t>
            </w:r>
          </w:p>
        </w:tc>
      </w:tr>
      <w:tr w:rsidR="00957DEF" w:rsidRPr="00CD0847" w:rsidTr="00605778">
        <w:tc>
          <w:tcPr>
            <w:tcW w:w="9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957DEF" w:rsidRPr="00CD0847" w:rsidRDefault="00957DEF" w:rsidP="0060577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</w:pPr>
            <w:r w:rsidRPr="00CD0847"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 xml:space="preserve">Загальна кількість акцій станом на </w:t>
            </w:r>
            <w:r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>29</w:t>
            </w:r>
            <w:r w:rsidRPr="00CD0847"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>.03.2018р. – </w:t>
            </w:r>
            <w:r w:rsidRPr="00CD0847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144 255 </w:t>
            </w:r>
            <w:r w:rsidRPr="00CD0847"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>штук простих іменних акцій;</w:t>
            </w:r>
          </w:p>
          <w:p w:rsidR="00957DEF" w:rsidRPr="00CD0847" w:rsidRDefault="00957DEF" w:rsidP="00605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D0847"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 xml:space="preserve">Загальна кількість голосуючих акцій станом на </w:t>
            </w:r>
            <w:r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>29</w:t>
            </w:r>
            <w:r w:rsidRPr="00CD0847"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>.03.2018р. – </w:t>
            </w:r>
            <w:r w:rsidRPr="00CD0847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144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  <w:r w:rsidRPr="00CD0847"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222</w:t>
            </w:r>
            <w:r w:rsidRPr="00CD0847"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>штук</w:t>
            </w:r>
            <w:r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>и</w:t>
            </w:r>
            <w:r w:rsidRPr="00CD0847">
              <w:rPr>
                <w:rFonts w:ascii="Arial" w:eastAsia="Times New Roman" w:hAnsi="Arial" w:cs="Arial"/>
                <w:sz w:val="28"/>
                <w:szCs w:val="28"/>
                <w:lang w:val="uk-UA" w:eastAsia="ru-RU"/>
              </w:rPr>
              <w:t xml:space="preserve"> простих іменних акцій</w:t>
            </w:r>
          </w:p>
        </w:tc>
      </w:tr>
    </w:tbl>
    <w:p w:rsidR="00957DEF" w:rsidRDefault="00957DEF" w:rsidP="00957DEF"/>
    <w:p w:rsidR="0064012A" w:rsidRDefault="0064012A">
      <w:bookmarkStart w:id="0" w:name="_GoBack"/>
      <w:bookmarkEnd w:id="0"/>
    </w:p>
    <w:sectPr w:rsidR="0064012A" w:rsidSect="00575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DEF"/>
    <w:rsid w:val="0003216D"/>
    <w:rsid w:val="00505FCF"/>
    <w:rsid w:val="00575A09"/>
    <w:rsid w:val="0064012A"/>
    <w:rsid w:val="00957DEF"/>
    <w:rsid w:val="00C5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Шиляев А.Н.</dc:creator>
  <cp:lastModifiedBy>Admin</cp:lastModifiedBy>
  <cp:revision>2</cp:revision>
  <dcterms:created xsi:type="dcterms:W3CDTF">2018-04-02T14:56:00Z</dcterms:created>
  <dcterms:modified xsi:type="dcterms:W3CDTF">2018-04-02T14:56:00Z</dcterms:modified>
</cp:coreProperties>
</file>